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CB" w:rsidRPr="00A156CB" w:rsidRDefault="00A156CB" w:rsidP="00A156CB">
      <w:pPr>
        <w:pStyle w:val="2"/>
        <w:jc w:val="center"/>
        <w:rPr>
          <w:szCs w:val="28"/>
        </w:rPr>
      </w:pPr>
      <w:r w:rsidRPr="00A156CB">
        <w:rPr>
          <w:szCs w:val="28"/>
        </w:rPr>
        <w:t>Рішення вченої ради</w:t>
      </w:r>
    </w:p>
    <w:p w:rsidR="00A156CB" w:rsidRPr="00A156CB" w:rsidRDefault="00A156CB" w:rsidP="00A156CB">
      <w:pPr>
        <w:pStyle w:val="2"/>
        <w:jc w:val="center"/>
        <w:rPr>
          <w:szCs w:val="28"/>
        </w:rPr>
      </w:pPr>
      <w:r w:rsidRPr="00A156CB">
        <w:rPr>
          <w:szCs w:val="28"/>
        </w:rPr>
        <w:t>Херсонського державного університету</w:t>
      </w:r>
    </w:p>
    <w:p w:rsidR="00A156CB" w:rsidRPr="00A156CB" w:rsidRDefault="00A156CB" w:rsidP="00A156CB">
      <w:pPr>
        <w:spacing w:after="0" w:line="240" w:lineRule="auto"/>
        <w:jc w:val="center"/>
        <w:rPr>
          <w:rFonts w:ascii="Times New Roman" w:hAnsi="Times New Roman" w:cs="Times New Roman"/>
          <w:sz w:val="28"/>
          <w:szCs w:val="28"/>
          <w:lang w:val="uk-UA"/>
        </w:rPr>
      </w:pPr>
      <w:r w:rsidRPr="00A156CB">
        <w:rPr>
          <w:rFonts w:ascii="Times New Roman" w:hAnsi="Times New Roman" w:cs="Times New Roman"/>
          <w:sz w:val="28"/>
          <w:szCs w:val="28"/>
          <w:lang w:val="uk-UA"/>
        </w:rPr>
        <w:t xml:space="preserve">від </w:t>
      </w:r>
      <w:r w:rsidR="00185FA5">
        <w:rPr>
          <w:rFonts w:ascii="Times New Roman" w:hAnsi="Times New Roman" w:cs="Times New Roman"/>
          <w:sz w:val="28"/>
          <w:szCs w:val="28"/>
          <w:lang w:val="ru-RU"/>
        </w:rPr>
        <w:t>24</w:t>
      </w:r>
      <w:r w:rsidRPr="00A156CB">
        <w:rPr>
          <w:rFonts w:ascii="Times New Roman" w:hAnsi="Times New Roman" w:cs="Times New Roman"/>
          <w:sz w:val="28"/>
          <w:szCs w:val="28"/>
          <w:lang w:val="uk-UA"/>
        </w:rPr>
        <w:t>.</w:t>
      </w:r>
      <w:r w:rsidR="00185FA5">
        <w:rPr>
          <w:rFonts w:ascii="Times New Roman" w:hAnsi="Times New Roman" w:cs="Times New Roman"/>
          <w:sz w:val="28"/>
          <w:szCs w:val="28"/>
          <w:lang w:val="ru-RU"/>
        </w:rPr>
        <w:t>04</w:t>
      </w:r>
      <w:r w:rsidRPr="00A156CB">
        <w:rPr>
          <w:rFonts w:ascii="Times New Roman" w:hAnsi="Times New Roman" w:cs="Times New Roman"/>
          <w:sz w:val="28"/>
          <w:szCs w:val="28"/>
          <w:lang w:val="uk-UA"/>
        </w:rPr>
        <w:t>.201</w:t>
      </w:r>
      <w:r w:rsidRPr="00A156CB">
        <w:rPr>
          <w:rFonts w:ascii="Times New Roman" w:hAnsi="Times New Roman" w:cs="Times New Roman"/>
          <w:sz w:val="28"/>
          <w:szCs w:val="28"/>
          <w:lang w:val="ru-RU"/>
        </w:rPr>
        <w:t>7</w:t>
      </w:r>
      <w:r w:rsidRPr="00A156CB">
        <w:rPr>
          <w:rFonts w:ascii="Times New Roman" w:hAnsi="Times New Roman" w:cs="Times New Roman"/>
          <w:sz w:val="28"/>
          <w:szCs w:val="28"/>
          <w:lang w:val="uk-UA"/>
        </w:rPr>
        <w:t xml:space="preserve"> року</w:t>
      </w:r>
    </w:p>
    <w:p w:rsidR="00A156CB" w:rsidRPr="00A156CB" w:rsidRDefault="00A156CB" w:rsidP="00A156CB">
      <w:pPr>
        <w:spacing w:after="0" w:line="240" w:lineRule="auto"/>
        <w:rPr>
          <w:rFonts w:ascii="Times New Roman" w:hAnsi="Times New Roman" w:cs="Times New Roman"/>
          <w:sz w:val="28"/>
          <w:szCs w:val="28"/>
          <w:lang w:val="uk-UA"/>
        </w:rPr>
      </w:pPr>
    </w:p>
    <w:p w:rsidR="00A156CB" w:rsidRPr="00185FA5" w:rsidRDefault="00A156CB" w:rsidP="00A156CB">
      <w:pPr>
        <w:spacing w:after="0" w:line="240" w:lineRule="auto"/>
        <w:rPr>
          <w:rFonts w:ascii="Times New Roman" w:hAnsi="Times New Roman" w:cs="Times New Roman"/>
          <w:sz w:val="26"/>
          <w:szCs w:val="26"/>
          <w:lang w:val="ru-RU"/>
        </w:rPr>
      </w:pPr>
      <w:r w:rsidRPr="00A156CB">
        <w:rPr>
          <w:rFonts w:ascii="Times New Roman" w:hAnsi="Times New Roman" w:cs="Times New Roman"/>
          <w:sz w:val="28"/>
          <w:szCs w:val="28"/>
          <w:lang w:val="uk-UA"/>
        </w:rPr>
        <w:t xml:space="preserve">Про </w:t>
      </w:r>
      <w:r w:rsidRPr="00A31496">
        <w:rPr>
          <w:rFonts w:ascii="Times New Roman" w:hAnsi="Times New Roman" w:cs="Times New Roman"/>
          <w:sz w:val="26"/>
          <w:szCs w:val="26"/>
          <w:lang w:val="uk-UA"/>
        </w:rPr>
        <w:t xml:space="preserve">внесення змін до Статуту </w:t>
      </w:r>
    </w:p>
    <w:p w:rsidR="00A156CB" w:rsidRPr="00A156CB" w:rsidRDefault="00A156CB" w:rsidP="00A156CB">
      <w:pPr>
        <w:spacing w:after="0" w:line="240" w:lineRule="auto"/>
        <w:rPr>
          <w:rFonts w:ascii="Times New Roman" w:hAnsi="Times New Roman" w:cs="Times New Roman"/>
          <w:sz w:val="28"/>
          <w:szCs w:val="28"/>
          <w:lang w:val="uk-UA"/>
        </w:rPr>
      </w:pPr>
      <w:r w:rsidRPr="00A31496">
        <w:rPr>
          <w:rFonts w:ascii="Times New Roman" w:hAnsi="Times New Roman" w:cs="Times New Roman"/>
          <w:sz w:val="26"/>
          <w:szCs w:val="26"/>
          <w:lang w:val="uk-UA"/>
        </w:rPr>
        <w:t>Херсонського державного університету</w:t>
      </w:r>
    </w:p>
    <w:p w:rsidR="00A156CB" w:rsidRPr="00185FA5" w:rsidRDefault="00A156CB" w:rsidP="00185FA5">
      <w:pPr>
        <w:spacing w:after="0" w:line="240" w:lineRule="auto"/>
        <w:rPr>
          <w:rFonts w:ascii="Times New Roman" w:hAnsi="Times New Roman" w:cs="Times New Roman"/>
          <w:sz w:val="28"/>
          <w:szCs w:val="28"/>
          <w:lang w:val="uk-UA"/>
        </w:rPr>
      </w:pPr>
    </w:p>
    <w:p w:rsidR="00A156CB" w:rsidRPr="00185FA5" w:rsidRDefault="00A156CB" w:rsidP="00185FA5">
      <w:pPr>
        <w:spacing w:after="0" w:line="240" w:lineRule="auto"/>
        <w:ind w:firstLine="709"/>
        <w:jc w:val="both"/>
        <w:rPr>
          <w:rFonts w:ascii="Times New Roman" w:hAnsi="Times New Roman" w:cs="Times New Roman"/>
          <w:sz w:val="28"/>
          <w:szCs w:val="28"/>
          <w:lang w:val="uk-UA"/>
        </w:rPr>
      </w:pPr>
      <w:r w:rsidRPr="00185FA5">
        <w:rPr>
          <w:rFonts w:ascii="Times New Roman" w:hAnsi="Times New Roman" w:cs="Times New Roman"/>
          <w:sz w:val="28"/>
          <w:szCs w:val="28"/>
          <w:lang w:val="uk-UA"/>
        </w:rPr>
        <w:t xml:space="preserve">Заслухавши інформацію ректора Стратонова </w:t>
      </w:r>
      <w:proofErr w:type="spellStart"/>
      <w:r w:rsidRPr="00185FA5">
        <w:rPr>
          <w:rFonts w:ascii="Times New Roman" w:hAnsi="Times New Roman" w:cs="Times New Roman"/>
          <w:sz w:val="28"/>
          <w:szCs w:val="28"/>
          <w:lang w:val="uk-UA"/>
        </w:rPr>
        <w:t>В.М</w:t>
      </w:r>
      <w:proofErr w:type="spellEnd"/>
      <w:r w:rsidRPr="00185FA5">
        <w:rPr>
          <w:rFonts w:ascii="Times New Roman" w:hAnsi="Times New Roman" w:cs="Times New Roman"/>
          <w:sz w:val="28"/>
          <w:szCs w:val="28"/>
          <w:lang w:val="uk-UA"/>
        </w:rPr>
        <w:t xml:space="preserve">. про </w:t>
      </w:r>
      <w:r w:rsidR="00185FA5" w:rsidRPr="00185FA5">
        <w:rPr>
          <w:rFonts w:ascii="Times New Roman" w:hAnsi="Times New Roman" w:cs="Times New Roman"/>
          <w:sz w:val="28"/>
          <w:szCs w:val="26"/>
          <w:lang w:val="uk-UA"/>
        </w:rPr>
        <w:t>внесення змін до Статуту Херсонського державного університету (пункт 1.16 абзац 12 про кафедру військової підготовки)</w:t>
      </w:r>
      <w:r w:rsidR="00185FA5" w:rsidRPr="00185FA5">
        <w:rPr>
          <w:rFonts w:ascii="Times New Roman" w:hAnsi="Times New Roman" w:cs="Times New Roman"/>
          <w:sz w:val="28"/>
          <w:szCs w:val="26"/>
          <w:lang w:val="uk-UA"/>
        </w:rPr>
        <w:t xml:space="preserve"> </w:t>
      </w:r>
      <w:r w:rsidR="00185FA5" w:rsidRPr="00185FA5">
        <w:rPr>
          <w:rFonts w:ascii="Times New Roman" w:hAnsi="Times New Roman" w:cs="Times New Roman"/>
          <w:sz w:val="28"/>
          <w:szCs w:val="28"/>
          <w:lang w:val="uk-UA"/>
        </w:rPr>
        <w:t xml:space="preserve">у зв’язку зі створенням </w:t>
      </w:r>
      <w:r w:rsidR="00185FA5" w:rsidRPr="00185FA5">
        <w:rPr>
          <w:rFonts w:ascii="Times New Roman" w:hAnsi="Times New Roman" w:cs="Times New Roman"/>
          <w:sz w:val="28"/>
          <w:szCs w:val="26"/>
          <w:lang w:val="uk-UA"/>
        </w:rPr>
        <w:t>кафедри військової підготовки</w:t>
      </w:r>
      <w:r w:rsidR="00185FA5" w:rsidRPr="00185FA5">
        <w:rPr>
          <w:rFonts w:ascii="Times New Roman" w:hAnsi="Times New Roman" w:cs="Times New Roman"/>
          <w:sz w:val="28"/>
          <w:szCs w:val="28"/>
          <w:lang w:val="uk-UA"/>
        </w:rPr>
        <w:t xml:space="preserve"> та на підставі доповідної записки начальника юридичного відділу </w:t>
      </w:r>
      <w:proofErr w:type="spellStart"/>
      <w:r w:rsidR="00185FA5" w:rsidRPr="00185FA5">
        <w:rPr>
          <w:rFonts w:ascii="Times New Roman" w:hAnsi="Times New Roman" w:cs="Times New Roman"/>
          <w:sz w:val="28"/>
          <w:szCs w:val="28"/>
          <w:lang w:val="uk-UA"/>
        </w:rPr>
        <w:t>Пропопенко</w:t>
      </w:r>
      <w:proofErr w:type="spellEnd"/>
      <w:r w:rsidR="00185FA5" w:rsidRPr="00185FA5">
        <w:rPr>
          <w:rFonts w:ascii="Times New Roman" w:hAnsi="Times New Roman" w:cs="Times New Roman"/>
          <w:sz w:val="28"/>
          <w:szCs w:val="28"/>
          <w:lang w:val="uk-UA"/>
        </w:rPr>
        <w:t xml:space="preserve"> </w:t>
      </w:r>
      <w:proofErr w:type="spellStart"/>
      <w:r w:rsidR="00185FA5" w:rsidRPr="00185FA5">
        <w:rPr>
          <w:rFonts w:ascii="Times New Roman" w:hAnsi="Times New Roman" w:cs="Times New Roman"/>
          <w:sz w:val="28"/>
          <w:szCs w:val="28"/>
          <w:lang w:val="uk-UA"/>
        </w:rPr>
        <w:t>А.М</w:t>
      </w:r>
      <w:proofErr w:type="spellEnd"/>
      <w:r w:rsidR="00185FA5" w:rsidRPr="00185FA5">
        <w:rPr>
          <w:rFonts w:ascii="Times New Roman" w:hAnsi="Times New Roman" w:cs="Times New Roman"/>
          <w:sz w:val="28"/>
          <w:szCs w:val="28"/>
          <w:lang w:val="uk-UA"/>
        </w:rPr>
        <w:t>.</w:t>
      </w:r>
      <w:r w:rsidRPr="00185FA5">
        <w:rPr>
          <w:rFonts w:ascii="Times New Roman" w:hAnsi="Times New Roman" w:cs="Times New Roman"/>
          <w:sz w:val="28"/>
          <w:szCs w:val="28"/>
          <w:lang w:val="uk-UA"/>
        </w:rPr>
        <w:t xml:space="preserve">, </w:t>
      </w:r>
    </w:p>
    <w:p w:rsidR="00A156CB" w:rsidRPr="00185FA5" w:rsidRDefault="00A156CB" w:rsidP="00185FA5">
      <w:pPr>
        <w:pStyle w:val="21"/>
        <w:tabs>
          <w:tab w:val="left" w:pos="851"/>
        </w:tabs>
        <w:spacing w:after="0" w:line="240" w:lineRule="auto"/>
        <w:ind w:firstLine="567"/>
        <w:rPr>
          <w:bCs/>
          <w:sz w:val="28"/>
          <w:szCs w:val="28"/>
        </w:rPr>
      </w:pPr>
      <w:proofErr w:type="spellStart"/>
      <w:r w:rsidRPr="00185FA5">
        <w:rPr>
          <w:sz w:val="28"/>
          <w:szCs w:val="28"/>
        </w:rPr>
        <w:t>Вчена</w:t>
      </w:r>
      <w:proofErr w:type="spellEnd"/>
      <w:r w:rsidRPr="00185FA5">
        <w:rPr>
          <w:sz w:val="28"/>
          <w:szCs w:val="28"/>
        </w:rPr>
        <w:t xml:space="preserve"> рада </w:t>
      </w:r>
      <w:proofErr w:type="spellStart"/>
      <w:r w:rsidRPr="00185FA5">
        <w:rPr>
          <w:sz w:val="28"/>
          <w:szCs w:val="28"/>
        </w:rPr>
        <w:t>виріш</w:t>
      </w:r>
      <w:bookmarkStart w:id="0" w:name="_GoBack"/>
      <w:bookmarkEnd w:id="0"/>
      <w:r w:rsidRPr="00185FA5">
        <w:rPr>
          <w:sz w:val="28"/>
          <w:szCs w:val="28"/>
        </w:rPr>
        <w:t>ила</w:t>
      </w:r>
      <w:proofErr w:type="spellEnd"/>
      <w:r w:rsidRPr="00185FA5">
        <w:rPr>
          <w:sz w:val="28"/>
          <w:szCs w:val="28"/>
        </w:rPr>
        <w:t>:</w:t>
      </w:r>
      <w:r w:rsidRPr="00185FA5">
        <w:rPr>
          <w:bCs/>
          <w:sz w:val="28"/>
          <w:szCs w:val="28"/>
        </w:rPr>
        <w:t xml:space="preserve"> </w:t>
      </w:r>
    </w:p>
    <w:p w:rsidR="00185FA5" w:rsidRPr="00185FA5" w:rsidRDefault="00185FA5" w:rsidP="00185FA5">
      <w:pPr>
        <w:pStyle w:val="a4"/>
        <w:tabs>
          <w:tab w:val="left" w:pos="993"/>
          <w:tab w:val="left" w:pos="1545"/>
        </w:tabs>
        <w:ind w:firstLine="567"/>
        <w:jc w:val="both"/>
        <w:rPr>
          <w:szCs w:val="28"/>
        </w:rPr>
      </w:pPr>
      <w:r w:rsidRPr="00185FA5">
        <w:rPr>
          <w:szCs w:val="28"/>
        </w:rPr>
        <w:t>1. Внести зміни до Статуту Херсонського державного університету, а саме:</w:t>
      </w:r>
    </w:p>
    <w:p w:rsidR="00185FA5" w:rsidRPr="00185FA5" w:rsidRDefault="00185FA5" w:rsidP="00185FA5">
      <w:pPr>
        <w:pStyle w:val="a4"/>
        <w:tabs>
          <w:tab w:val="left" w:pos="993"/>
          <w:tab w:val="left" w:pos="1545"/>
        </w:tabs>
        <w:ind w:firstLine="567"/>
        <w:jc w:val="both"/>
        <w:rPr>
          <w:color w:val="000000"/>
          <w:szCs w:val="28"/>
        </w:rPr>
      </w:pPr>
      <w:r w:rsidRPr="00185FA5">
        <w:rPr>
          <w:szCs w:val="28"/>
        </w:rPr>
        <w:t>1.1. Викласти абзац 12 пункту 1.16 у такій редакції: «</w:t>
      </w:r>
      <w:r w:rsidRPr="00185FA5">
        <w:rPr>
          <w:color w:val="000000"/>
          <w:szCs w:val="28"/>
        </w:rPr>
        <w:t>кафедра військової підготовки, яка проводить за певними ступенями вищої освіти підготовку слухачів, студентів для подальшої служби на посадах сержантського, старшинського, офіцерського або начальницького складу з метою задоволення потреб Міністерства внутрішніх справ України, Збройних Сил України, інших утворених відповідно до законів України військових формувань, центральних органів виконавчої влади зі спеціальним статусом, Служби безпеки України, Служби зовнішньої розвідки України, центрального органу виконавчої влади, що реалізує державну політику у сфері охорони державного кордону, центрального органу виконавчої влади, який забезпечує формування та реалізує державну політику у сфері цивільного захисту.».</w:t>
      </w:r>
    </w:p>
    <w:p w:rsidR="00185FA5" w:rsidRPr="00185FA5" w:rsidRDefault="00185FA5" w:rsidP="00185FA5">
      <w:pPr>
        <w:pStyle w:val="a4"/>
        <w:tabs>
          <w:tab w:val="left" w:pos="993"/>
          <w:tab w:val="left" w:pos="1545"/>
        </w:tabs>
        <w:ind w:firstLine="567"/>
        <w:jc w:val="both"/>
        <w:rPr>
          <w:szCs w:val="28"/>
        </w:rPr>
      </w:pPr>
      <w:r w:rsidRPr="00185FA5">
        <w:rPr>
          <w:color w:val="000000"/>
          <w:szCs w:val="28"/>
        </w:rPr>
        <w:t xml:space="preserve">1.2. Абзац 13 пункту 1.16 Статуту </w:t>
      </w:r>
      <w:proofErr w:type="spellStart"/>
      <w:r w:rsidRPr="00185FA5">
        <w:rPr>
          <w:color w:val="000000"/>
          <w:szCs w:val="28"/>
        </w:rPr>
        <w:t>ХДУ</w:t>
      </w:r>
      <w:proofErr w:type="spellEnd"/>
      <w:r w:rsidRPr="00185FA5">
        <w:rPr>
          <w:color w:val="000000"/>
          <w:szCs w:val="28"/>
        </w:rPr>
        <w:t xml:space="preserve"> виключити.</w:t>
      </w:r>
    </w:p>
    <w:p w:rsidR="00A156CB" w:rsidRPr="00185FA5" w:rsidRDefault="00185FA5" w:rsidP="00185FA5">
      <w:pPr>
        <w:pStyle w:val="a3"/>
        <w:numPr>
          <w:ilvl w:val="0"/>
          <w:numId w:val="5"/>
        </w:numPr>
        <w:tabs>
          <w:tab w:val="left" w:pos="851"/>
          <w:tab w:val="left" w:pos="1134"/>
        </w:tabs>
        <w:spacing w:after="0" w:line="240" w:lineRule="auto"/>
        <w:ind w:left="0" w:firstLine="567"/>
        <w:jc w:val="both"/>
        <w:rPr>
          <w:rFonts w:ascii="Times New Roman" w:hAnsi="Times New Roman" w:cs="Times New Roman"/>
          <w:sz w:val="26"/>
          <w:szCs w:val="26"/>
          <w:lang w:val="uk-UA"/>
        </w:rPr>
      </w:pPr>
      <w:r w:rsidRPr="00185FA5">
        <w:rPr>
          <w:rFonts w:ascii="Times New Roman" w:hAnsi="Times New Roman" w:cs="Times New Roman"/>
          <w:sz w:val="28"/>
          <w:szCs w:val="28"/>
          <w:lang w:val="uk-UA"/>
        </w:rPr>
        <w:t>Подати Статут Херсонського державного університету в оновленій редакції для погодження на Конференції трудового колективу університету.</w:t>
      </w:r>
    </w:p>
    <w:p w:rsidR="00A156CB" w:rsidRPr="00A156CB" w:rsidRDefault="00A156CB" w:rsidP="00A156CB">
      <w:pPr>
        <w:tabs>
          <w:tab w:val="left" w:pos="851"/>
          <w:tab w:val="left" w:pos="3668"/>
        </w:tabs>
        <w:spacing w:after="0" w:line="240" w:lineRule="auto"/>
        <w:ind w:firstLine="567"/>
        <w:jc w:val="both"/>
        <w:rPr>
          <w:rFonts w:ascii="Times New Roman" w:hAnsi="Times New Roman" w:cs="Times New Roman"/>
          <w:sz w:val="28"/>
          <w:szCs w:val="28"/>
          <w:lang w:val="uk-UA"/>
        </w:rPr>
      </w:pPr>
    </w:p>
    <w:p w:rsidR="00A156CB" w:rsidRPr="00A156CB" w:rsidRDefault="00A156CB" w:rsidP="00A156CB">
      <w:pPr>
        <w:tabs>
          <w:tab w:val="left" w:pos="851"/>
          <w:tab w:val="left" w:pos="3668"/>
        </w:tabs>
        <w:spacing w:after="0" w:line="240" w:lineRule="auto"/>
        <w:ind w:firstLine="567"/>
        <w:jc w:val="both"/>
        <w:rPr>
          <w:rFonts w:ascii="Times New Roman" w:hAnsi="Times New Roman" w:cs="Times New Roman"/>
          <w:sz w:val="28"/>
          <w:szCs w:val="28"/>
          <w:lang w:val="uk-UA"/>
        </w:rPr>
      </w:pPr>
    </w:p>
    <w:p w:rsidR="00A156CB" w:rsidRPr="00A156CB" w:rsidRDefault="00A156CB" w:rsidP="00A156CB">
      <w:pPr>
        <w:spacing w:after="0" w:line="240" w:lineRule="auto"/>
        <w:jc w:val="both"/>
        <w:rPr>
          <w:rFonts w:ascii="Times New Roman" w:hAnsi="Times New Roman" w:cs="Times New Roman"/>
          <w:sz w:val="28"/>
          <w:szCs w:val="28"/>
          <w:lang w:val="uk-UA"/>
        </w:rPr>
      </w:pPr>
      <w:r w:rsidRPr="00A156CB">
        <w:rPr>
          <w:rFonts w:ascii="Times New Roman" w:hAnsi="Times New Roman" w:cs="Times New Roman"/>
          <w:sz w:val="28"/>
          <w:szCs w:val="28"/>
          <w:lang w:val="uk-UA"/>
        </w:rPr>
        <w:t xml:space="preserve">Головуючий: </w:t>
      </w:r>
      <w:r w:rsidRPr="00A156CB">
        <w:rPr>
          <w:rFonts w:ascii="Times New Roman" w:hAnsi="Times New Roman" w:cs="Times New Roman"/>
          <w:sz w:val="28"/>
          <w:szCs w:val="28"/>
          <w:lang w:val="uk-UA"/>
        </w:rPr>
        <w:tab/>
      </w:r>
      <w:r w:rsidRPr="00A156CB">
        <w:rPr>
          <w:rFonts w:ascii="Times New Roman" w:hAnsi="Times New Roman" w:cs="Times New Roman"/>
          <w:sz w:val="28"/>
          <w:szCs w:val="28"/>
          <w:lang w:val="uk-UA"/>
        </w:rPr>
        <w:tab/>
      </w:r>
      <w:r w:rsidRPr="00A156CB">
        <w:rPr>
          <w:rFonts w:ascii="Times New Roman" w:hAnsi="Times New Roman" w:cs="Times New Roman"/>
          <w:sz w:val="28"/>
          <w:szCs w:val="28"/>
          <w:lang w:val="uk-UA"/>
        </w:rPr>
        <w:tab/>
      </w:r>
      <w:r w:rsidRPr="00A156CB">
        <w:rPr>
          <w:rFonts w:ascii="Times New Roman" w:hAnsi="Times New Roman" w:cs="Times New Roman"/>
          <w:sz w:val="28"/>
          <w:szCs w:val="28"/>
          <w:lang w:val="uk-UA"/>
        </w:rPr>
        <w:tab/>
      </w:r>
      <w:r w:rsidRPr="00A156CB">
        <w:rPr>
          <w:rFonts w:ascii="Times New Roman" w:hAnsi="Times New Roman" w:cs="Times New Roman"/>
          <w:sz w:val="28"/>
          <w:szCs w:val="28"/>
          <w:lang w:val="uk-UA"/>
        </w:rPr>
        <w:tab/>
      </w:r>
      <w:r w:rsidRPr="00A156CB">
        <w:rPr>
          <w:rFonts w:ascii="Times New Roman" w:hAnsi="Times New Roman" w:cs="Times New Roman"/>
          <w:sz w:val="28"/>
          <w:szCs w:val="28"/>
          <w:lang w:val="uk-UA"/>
        </w:rPr>
        <w:tab/>
      </w:r>
      <w:r w:rsidRPr="00A156CB">
        <w:rPr>
          <w:rFonts w:ascii="Times New Roman" w:hAnsi="Times New Roman" w:cs="Times New Roman"/>
          <w:sz w:val="28"/>
          <w:szCs w:val="28"/>
          <w:lang w:val="uk-UA"/>
        </w:rPr>
        <w:tab/>
      </w:r>
      <w:r w:rsidRPr="00A156CB">
        <w:rPr>
          <w:rFonts w:ascii="Times New Roman" w:hAnsi="Times New Roman" w:cs="Times New Roman"/>
          <w:sz w:val="28"/>
          <w:szCs w:val="28"/>
          <w:lang w:val="uk-UA"/>
        </w:rPr>
        <w:tab/>
      </w:r>
      <w:proofErr w:type="spellStart"/>
      <w:r w:rsidRPr="00A156CB">
        <w:rPr>
          <w:rFonts w:ascii="Times New Roman" w:hAnsi="Times New Roman" w:cs="Times New Roman"/>
          <w:sz w:val="28"/>
          <w:szCs w:val="28"/>
          <w:lang w:val="uk-UA"/>
        </w:rPr>
        <w:t>В.М</w:t>
      </w:r>
      <w:proofErr w:type="spellEnd"/>
      <w:r w:rsidRPr="00A156CB">
        <w:rPr>
          <w:rFonts w:ascii="Times New Roman" w:hAnsi="Times New Roman" w:cs="Times New Roman"/>
          <w:sz w:val="28"/>
          <w:szCs w:val="28"/>
          <w:lang w:val="uk-UA"/>
        </w:rPr>
        <w:t>. Стратонов</w:t>
      </w:r>
    </w:p>
    <w:p w:rsidR="00A156CB" w:rsidRPr="00A156CB" w:rsidRDefault="00A156CB" w:rsidP="00A156CB">
      <w:pPr>
        <w:spacing w:after="0" w:line="240" w:lineRule="auto"/>
        <w:jc w:val="both"/>
        <w:rPr>
          <w:rFonts w:ascii="Times New Roman" w:hAnsi="Times New Roman" w:cs="Times New Roman"/>
          <w:sz w:val="28"/>
          <w:szCs w:val="28"/>
          <w:lang w:val="uk-UA"/>
        </w:rPr>
      </w:pPr>
    </w:p>
    <w:p w:rsidR="00A156CB" w:rsidRPr="00A156CB" w:rsidRDefault="00A156CB" w:rsidP="00A156CB">
      <w:pPr>
        <w:spacing w:after="0" w:line="240" w:lineRule="auto"/>
        <w:jc w:val="both"/>
        <w:rPr>
          <w:rFonts w:ascii="Times New Roman" w:hAnsi="Times New Roman" w:cs="Times New Roman"/>
          <w:sz w:val="28"/>
          <w:szCs w:val="28"/>
          <w:lang w:val="uk-UA"/>
        </w:rPr>
      </w:pPr>
      <w:r w:rsidRPr="00A156CB">
        <w:rPr>
          <w:rFonts w:ascii="Times New Roman" w:hAnsi="Times New Roman" w:cs="Times New Roman"/>
          <w:sz w:val="28"/>
          <w:szCs w:val="28"/>
          <w:lang w:val="uk-UA"/>
        </w:rPr>
        <w:t>Секретар:</w:t>
      </w:r>
      <w:r w:rsidRPr="00A156CB">
        <w:rPr>
          <w:rFonts w:ascii="Times New Roman" w:hAnsi="Times New Roman" w:cs="Times New Roman"/>
          <w:sz w:val="28"/>
          <w:szCs w:val="28"/>
          <w:lang w:val="uk-UA"/>
        </w:rPr>
        <w:tab/>
      </w:r>
      <w:r w:rsidRPr="00A156CB">
        <w:rPr>
          <w:rFonts w:ascii="Times New Roman" w:hAnsi="Times New Roman" w:cs="Times New Roman"/>
          <w:sz w:val="28"/>
          <w:szCs w:val="28"/>
          <w:lang w:val="uk-UA"/>
        </w:rPr>
        <w:tab/>
      </w:r>
      <w:r w:rsidRPr="00A156CB">
        <w:rPr>
          <w:rFonts w:ascii="Times New Roman" w:hAnsi="Times New Roman" w:cs="Times New Roman"/>
          <w:sz w:val="28"/>
          <w:szCs w:val="28"/>
          <w:lang w:val="uk-UA"/>
        </w:rPr>
        <w:tab/>
      </w:r>
      <w:r w:rsidRPr="00A156CB">
        <w:rPr>
          <w:rFonts w:ascii="Times New Roman" w:hAnsi="Times New Roman" w:cs="Times New Roman"/>
          <w:sz w:val="28"/>
          <w:szCs w:val="28"/>
          <w:lang w:val="uk-UA"/>
        </w:rPr>
        <w:tab/>
      </w:r>
      <w:r w:rsidRPr="00A156CB">
        <w:rPr>
          <w:rFonts w:ascii="Times New Roman" w:hAnsi="Times New Roman" w:cs="Times New Roman"/>
          <w:sz w:val="28"/>
          <w:szCs w:val="28"/>
          <w:lang w:val="uk-UA"/>
        </w:rPr>
        <w:tab/>
      </w:r>
      <w:r w:rsidRPr="00A156CB">
        <w:rPr>
          <w:rFonts w:ascii="Times New Roman" w:hAnsi="Times New Roman" w:cs="Times New Roman"/>
          <w:sz w:val="28"/>
          <w:szCs w:val="28"/>
          <w:lang w:val="uk-UA"/>
        </w:rPr>
        <w:tab/>
      </w:r>
      <w:r w:rsidRPr="00A156CB">
        <w:rPr>
          <w:rFonts w:ascii="Times New Roman" w:hAnsi="Times New Roman" w:cs="Times New Roman"/>
          <w:sz w:val="28"/>
          <w:szCs w:val="28"/>
          <w:lang w:val="uk-UA"/>
        </w:rPr>
        <w:tab/>
      </w:r>
      <w:r w:rsidRPr="00A156CB">
        <w:rPr>
          <w:rFonts w:ascii="Times New Roman" w:hAnsi="Times New Roman" w:cs="Times New Roman"/>
          <w:sz w:val="28"/>
          <w:szCs w:val="28"/>
          <w:lang w:val="uk-UA"/>
        </w:rPr>
        <w:tab/>
      </w:r>
      <w:r w:rsidRPr="00A156CB">
        <w:rPr>
          <w:rFonts w:ascii="Times New Roman" w:hAnsi="Times New Roman" w:cs="Times New Roman"/>
          <w:sz w:val="28"/>
          <w:szCs w:val="28"/>
          <w:lang w:val="uk-UA"/>
        </w:rPr>
        <w:tab/>
      </w:r>
      <w:proofErr w:type="spellStart"/>
      <w:r w:rsidRPr="00A156CB">
        <w:rPr>
          <w:rFonts w:ascii="Times New Roman" w:hAnsi="Times New Roman" w:cs="Times New Roman"/>
          <w:sz w:val="28"/>
          <w:szCs w:val="28"/>
          <w:lang w:val="uk-UA"/>
        </w:rPr>
        <w:t>Н.А</w:t>
      </w:r>
      <w:proofErr w:type="spellEnd"/>
      <w:r w:rsidRPr="00A156CB">
        <w:rPr>
          <w:rFonts w:ascii="Times New Roman" w:hAnsi="Times New Roman" w:cs="Times New Roman"/>
          <w:sz w:val="28"/>
          <w:szCs w:val="28"/>
          <w:lang w:val="uk-UA"/>
        </w:rPr>
        <w:t xml:space="preserve">. Воропай </w:t>
      </w:r>
    </w:p>
    <w:sectPr w:rsidR="00A156CB" w:rsidRPr="00A156CB" w:rsidSect="00213C91">
      <w:pgSz w:w="11907" w:h="16839"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83D6E"/>
    <w:multiLevelType w:val="hybridMultilevel"/>
    <w:tmpl w:val="007AB1A4"/>
    <w:lvl w:ilvl="0" w:tplc="7012D062">
      <w:start w:val="1"/>
      <w:numFmt w:val="decimal"/>
      <w:lvlText w:val="%1."/>
      <w:lvlJc w:val="left"/>
      <w:pPr>
        <w:ind w:left="1069" w:hanging="360"/>
      </w:pPr>
      <w:rPr>
        <w:rFonts w:ascii="Times New Roman" w:eastAsia="Calibr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34073CDC"/>
    <w:multiLevelType w:val="hybridMultilevel"/>
    <w:tmpl w:val="E71CAD26"/>
    <w:lvl w:ilvl="0" w:tplc="6C4647D4">
      <w:start w:val="2"/>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8C478BA"/>
    <w:multiLevelType w:val="hybridMultilevel"/>
    <w:tmpl w:val="C9A099D0"/>
    <w:lvl w:ilvl="0" w:tplc="A1EAFD0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0F0C69"/>
    <w:multiLevelType w:val="multilevel"/>
    <w:tmpl w:val="8B3C1D8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7275536F"/>
    <w:multiLevelType w:val="hybridMultilevel"/>
    <w:tmpl w:val="C254B144"/>
    <w:lvl w:ilvl="0" w:tplc="BCEAF8AE">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91"/>
    <w:rsid w:val="00106393"/>
    <w:rsid w:val="00185FA5"/>
    <w:rsid w:val="00213C91"/>
    <w:rsid w:val="002F7E5B"/>
    <w:rsid w:val="00356F61"/>
    <w:rsid w:val="00366C61"/>
    <w:rsid w:val="0043793A"/>
    <w:rsid w:val="00A156CB"/>
    <w:rsid w:val="00A31496"/>
    <w:rsid w:val="00A3770F"/>
    <w:rsid w:val="00BD4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91"/>
  </w:style>
  <w:style w:type="paragraph" w:styleId="2">
    <w:name w:val="heading 2"/>
    <w:basedOn w:val="a"/>
    <w:next w:val="a"/>
    <w:link w:val="20"/>
    <w:qFormat/>
    <w:rsid w:val="00A156CB"/>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C91"/>
    <w:pPr>
      <w:ind w:left="720"/>
      <w:contextualSpacing/>
    </w:pPr>
  </w:style>
  <w:style w:type="paragraph" w:styleId="a4">
    <w:name w:val="Body Text"/>
    <w:basedOn w:val="a"/>
    <w:link w:val="a5"/>
    <w:rsid w:val="00213C9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213C91"/>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A156CB"/>
    <w:rPr>
      <w:rFonts w:ascii="Times New Roman" w:eastAsia="Times New Roman" w:hAnsi="Times New Roman" w:cs="Times New Roman"/>
      <w:sz w:val="28"/>
      <w:szCs w:val="20"/>
      <w:lang w:val="uk-UA" w:eastAsia="ru-RU"/>
    </w:rPr>
  </w:style>
  <w:style w:type="paragraph" w:styleId="21">
    <w:name w:val="Body Text 2"/>
    <w:basedOn w:val="a"/>
    <w:link w:val="22"/>
    <w:uiPriority w:val="99"/>
    <w:unhideWhenUsed/>
    <w:rsid w:val="00A156CB"/>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uiPriority w:val="99"/>
    <w:rsid w:val="00A156CB"/>
    <w:rPr>
      <w:rFonts w:ascii="Times New Roman" w:eastAsia="Times New Roman" w:hAnsi="Times New Roman" w:cs="Times New Roman"/>
      <w:sz w:val="24"/>
      <w:szCs w:val="24"/>
      <w:lang w:val="ru-RU" w:eastAsia="ru-RU"/>
    </w:rPr>
  </w:style>
  <w:style w:type="character" w:styleId="a6">
    <w:name w:val="Strong"/>
    <w:uiPriority w:val="22"/>
    <w:qFormat/>
    <w:rsid w:val="00185F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C91"/>
  </w:style>
  <w:style w:type="paragraph" w:styleId="2">
    <w:name w:val="heading 2"/>
    <w:basedOn w:val="a"/>
    <w:next w:val="a"/>
    <w:link w:val="20"/>
    <w:qFormat/>
    <w:rsid w:val="00A156CB"/>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C91"/>
    <w:pPr>
      <w:ind w:left="720"/>
      <w:contextualSpacing/>
    </w:pPr>
  </w:style>
  <w:style w:type="paragraph" w:styleId="a4">
    <w:name w:val="Body Text"/>
    <w:basedOn w:val="a"/>
    <w:link w:val="a5"/>
    <w:rsid w:val="00213C9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val="uk-UA" w:eastAsia="ru-RU"/>
    </w:rPr>
  </w:style>
  <w:style w:type="character" w:customStyle="1" w:styleId="a5">
    <w:name w:val="Основной текст Знак"/>
    <w:basedOn w:val="a0"/>
    <w:link w:val="a4"/>
    <w:rsid w:val="00213C91"/>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A156CB"/>
    <w:rPr>
      <w:rFonts w:ascii="Times New Roman" w:eastAsia="Times New Roman" w:hAnsi="Times New Roman" w:cs="Times New Roman"/>
      <w:sz w:val="28"/>
      <w:szCs w:val="20"/>
      <w:lang w:val="uk-UA" w:eastAsia="ru-RU"/>
    </w:rPr>
  </w:style>
  <w:style w:type="paragraph" w:styleId="21">
    <w:name w:val="Body Text 2"/>
    <w:basedOn w:val="a"/>
    <w:link w:val="22"/>
    <w:uiPriority w:val="99"/>
    <w:unhideWhenUsed/>
    <w:rsid w:val="00A156CB"/>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uiPriority w:val="99"/>
    <w:rsid w:val="00A156CB"/>
    <w:rPr>
      <w:rFonts w:ascii="Times New Roman" w:eastAsia="Times New Roman" w:hAnsi="Times New Roman" w:cs="Times New Roman"/>
      <w:sz w:val="24"/>
      <w:szCs w:val="24"/>
      <w:lang w:val="ru-RU" w:eastAsia="ru-RU"/>
    </w:rPr>
  </w:style>
  <w:style w:type="character" w:styleId="a6">
    <w:name w:val="Strong"/>
    <w:uiPriority w:val="22"/>
    <w:qFormat/>
    <w:rsid w:val="00185F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234</Words>
  <Characters>1338</Characters>
  <Application>Microsoft Office Word</Application>
  <DocSecurity>0</DocSecurity>
  <Lines>11</Lines>
  <Paragraphs>3</Paragraphs>
  <ScaleCrop>false</ScaleCrop>
  <Company>DataArt</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Воропай Наталія Анатоліївна</dc:creator>
  <cp:lastModifiedBy>Воропай Наталія Анатоліївна</cp:lastModifiedBy>
  <cp:revision>9</cp:revision>
  <cp:lastPrinted>2017-02-08T07:00:00Z</cp:lastPrinted>
  <dcterms:created xsi:type="dcterms:W3CDTF">2017-02-06T13:14:00Z</dcterms:created>
  <dcterms:modified xsi:type="dcterms:W3CDTF">2018-01-26T12:42:00Z</dcterms:modified>
</cp:coreProperties>
</file>